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Intestazione1"/>
        <w:numPr>
          <w:ilvl w:val="0"/>
          <w:numId w:val="1"/>
        </w:numPr>
        <w:jc w:val="center"/>
      </w:pPr>
      <w:r>
        <w:rPr>
          <w:sz w:val="28"/>
        </w:rPr>
        <w:t>RICHIESTA ASSEMBLEA DI CLASSE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  <w:jc w:val="right"/>
      </w:pPr>
    </w:p>
    <w:p>
      <w:pPr>
        <w:pStyle w:val="Predefinito"/>
        <w:jc w:val="right"/>
      </w:pPr>
      <w:r>
        <w:t>AL DIRIGENTE SCOLASTICO</w:t>
      </w:r>
    </w:p>
    <w:p>
      <w:pPr>
        <w:pStyle w:val="Predefinito"/>
        <w:jc w:val="right"/>
        <w:rPr>
          <w:rFonts w:ascii="OpenSymbol" w:hAnsi="OpenSymbol"/>
        </w:rPr>
      </w:pPr>
      <w:r>
        <w:t>dell’IPSSAR “Paolo Borsellino”</w:t>
      </w:r>
    </w:p>
    <w:p>
      <w:pPr>
        <w:pStyle w:val="Predefinito"/>
        <w:jc w:val="right"/>
      </w:pPr>
      <w:r>
        <w:rPr>
          <w:rFonts w:ascii="OpenSymbol" w:hAnsi="OpenSymbol"/>
        </w:rPr>
        <w:t xml:space="preserve">□ </w:t>
      </w:r>
      <w:r>
        <w:rPr>
          <w:rFonts w:ascii="Times new roman" w:hAnsi="Times new roman"/>
        </w:rPr>
        <w:t xml:space="preserve">Sede </w:t>
      </w:r>
      <w:r>
        <w:rPr>
          <w:rFonts w:ascii="OpenSymbol" w:hAnsi="OpenSymbol"/>
        </w:rPr>
        <w:t xml:space="preserve">❒ </w:t>
      </w:r>
      <w:r>
        <w:t>Succursale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  <w:jc w:val="both"/>
      </w:pPr>
    </w:p>
    <w:p>
      <w:pPr>
        <w:pStyle w:val="Predefinito"/>
        <w:jc w:val="both"/>
        <w:rPr>
          <w:b/>
        </w:rPr>
      </w:pPr>
      <w:r>
        <w:t xml:space="preserve">OGGETTO: </w:t>
      </w:r>
      <w:r>
        <w:rPr>
          <w:rFonts w:ascii="Times New Roman" w:hAnsi="Times New Roman"/>
        </w:rPr>
        <w:t>assemblea</w:t>
      </w:r>
      <w:r>
        <w:rPr/>
        <w:t xml:space="preserve"> di classe – A.S. 20__/20__.</w:t>
      </w:r>
    </w:p>
    <w:p>
      <w:pPr>
        <w:pStyle w:val="Predefinito"/>
        <w:jc w:val="both"/>
        <w:rPr>
          <w:b/>
        </w:rPr>
      </w:pPr>
    </w:p>
    <w:p>
      <w:pPr>
        <w:pStyle w:val="Predefinito"/>
        <w:jc w:val="both"/>
      </w:pPr>
    </w:p>
    <w:p>
      <w:pPr>
        <w:pStyle w:val="Predefinito"/>
        <w:jc w:val="both"/>
      </w:pPr>
      <w:r>
        <w:t>La classe__________________, per conto dei propri rappresentanti, chiede per il giorno_________________ dalle ore______________alle ore_____________ n. due ore di assemblea per discutere il seguente o.d.g.: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t>1)…………………………………………………..</w:t>
      </w:r>
    </w:p>
    <w:p>
      <w:pPr>
        <w:pStyle w:val="Predefinito"/>
        <w:jc w:val="both"/>
      </w:pPr>
      <w:r>
        <w:t>2)…………………………………………………..</w:t>
      </w:r>
    </w:p>
    <w:p>
      <w:pPr>
        <w:pStyle w:val="Predefinito"/>
        <w:jc w:val="both"/>
      </w:pPr>
      <w:r>
        <w:t>3)…………………………………………………..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t>Le ore che saranno impegnate, sono autorizzate dai docenti: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t>1) __________________________________ Firma del docente_____________________________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t>2) __________________________________ Firma del docente_____________________________</w:t>
      </w: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  <w:r>
        <w:t>Palermo, _______________________</w:t>
      </w:r>
      <w:r>
        <w:tab/>
      </w:r>
      <w:r>
        <w:tab/>
      </w:r>
      <w:r>
        <w:tab/>
        <w:t xml:space="preserve">Firma (leggibile) dei rappresentanti </w:t>
      </w: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  <w:jc w:val="both"/>
        <w:rPr>
          <w:b/>
        </w:rPr>
      </w:pPr>
    </w:p>
    <w:p>
      <w:pPr>
        <w:pStyle w:val="Corpotesto"/>
      </w:pPr>
    </w:p>
    <w:sectPr>
      <w:pgSz w:w="11906" w:h="16838"/>
      <w:pgMar w:left="1134" w:right="1134" w:top="1417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Liberation Serif"/>
  <w:font w:name="OpenSymbol"/>
  <w:font w:name="Times new roman"/>
  <w:font w:name="Liberation Sans"/>
  <w:font w:name="Droid Sans Fallback"/>
  <w:font w:name="Lohit Hindi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"/>
      <w:start w:val="0"/>
      <w:lvlJc w:val="left"/>
      <w:pPr>
        <w:ind w:left="432"/>
        <w:ind w:hanging="432"/>
      </w:pPr>
      <w:rPr/>
    </w:lvl>
    <w:lvl w:ilvl="1">
      <w:numFmt w:val="decimal"/>
      <w:lvlText w:val=""/>
      <w:start w:val="0"/>
      <w:lvlJc w:val="left"/>
      <w:pPr>
        <w:ind w:left="576"/>
        <w:ind w:hanging="576"/>
      </w:pPr>
      <w:rPr/>
    </w:lvl>
    <w:lvl w:ilvl="2">
      <w:numFmt w:val="decimal"/>
      <w:lvlText w:val=""/>
      <w:start w:val="0"/>
      <w:lvlJc w:val="left"/>
      <w:pPr>
        <w:ind w:left="720"/>
        <w:ind w:hanging="720"/>
      </w:pPr>
      <w:rPr/>
    </w:lvl>
    <w:lvl w:ilvl="3">
      <w:numFmt w:val="decimal"/>
      <w:lvlText w:val=""/>
      <w:start w:val="0"/>
      <w:lvlJc w:val="left"/>
      <w:pPr>
        <w:ind w:left="864"/>
        <w:ind w:hanging="864"/>
      </w:pPr>
      <w:rPr/>
    </w:lvl>
    <w:lvl w:ilvl="4">
      <w:numFmt w:val="decimal"/>
      <w:lvlText w:val=""/>
      <w:start w:val="0"/>
      <w:lvlJc w:val="left"/>
      <w:pPr>
        <w:ind w:left="1008"/>
        <w:ind w:hanging="1008"/>
      </w:pPr>
      <w:rPr/>
    </w:lvl>
    <w:lvl w:ilvl="5">
      <w:numFmt w:val="decimal"/>
      <w:lvlText w:val=""/>
      <w:start w:val="0"/>
      <w:lvlJc w:val="left"/>
      <w:pPr>
        <w:ind w:left="1152"/>
        <w:ind w:hanging="1152"/>
      </w:pPr>
      <w:rPr/>
    </w:lvl>
    <w:lvl w:ilvl="6">
      <w:numFmt w:val="decimal"/>
      <w:lvlText w:val=""/>
      <w:start w:val="0"/>
      <w:lvlJc w:val="left"/>
      <w:pPr>
        <w:ind w:left="1296"/>
        <w:ind w:hanging="1296"/>
      </w:pPr>
      <w:rPr/>
    </w:lvl>
    <w:lvl w:ilvl="7">
      <w:numFmt w:val="decimal"/>
      <w:lvlText w:val=""/>
      <w:start w:val="0"/>
      <w:lvlJc w:val="left"/>
      <w:pPr>
        <w:ind w:left="1440"/>
        <w:ind w:hanging="1440"/>
      </w:pPr>
      <w:rPr/>
    </w:lvl>
    <w:lvl w:ilvl="8">
      <w:numFmt w:val="decimal"/>
      <w:lvlText w:val=""/>
      <w:start w:val="0"/>
      <w:lvlJc w:val="left"/>
      <w:pPr>
        <w:ind w:left="1584"/>
        <w:ind w:hanging="1584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Predefinito">
    <w:name w:val="Predefinito"/>
    <w:qFormat/>
    <w:pPr/>
    <w:rPr>
      <w:color w:val="000000"/>
      <w:rFonts w:ascii="Times New Roman" w:hAnsi="Times New Roman"/>
      <w:sz w:val="24"/>
      <w:szCs w:val="24"/>
    </w:rPr>
  </w:style>
  <w:style w:type="paragraph" w:styleId="Intestazione1">
    <w:name w:val="Intestazione 1"/>
    <w:qFormat/>
    <w:basedOn w:val="Predefinito"/>
    <w:pPr/>
    <w:rPr>
      <w:sz w:val="36"/>
    </w:rPr>
  </w:style>
  <w:style w:type="character" w:styleId="Absatz-Standardschriftart">
    <w:name w:val="Absatz-Standardschriftart"/>
    <w:qFormat/>
  </w:style>
  <w:style w:type="character" w:styleId="Carpredefinitoparagrafo">
    <w:name w:val="Car. predefinito paragrafo"/>
    <w:qFormat/>
  </w:style>
  <w:style w:type="paragraph" w:styleId="Intestazione">
    <w:name w:val="Intestazione"/>
    <w:qFormat/>
    <w:basedOn w:val="Predefinito"/>
    <w:pPr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Corpo testo"/>
    <w:qFormat/>
    <w:basedOn w:val="Predefinito"/>
    <w:pPr>
      <w:jc w:val="both"/>
    </w:pPr>
    <w:rPr>
      <w:b/>
    </w:rPr>
  </w:style>
  <w:style w:type="paragraph" w:styleId="Elenco">
    <w:name w:val="Elenco"/>
    <w:qFormat/>
    <w:basedOn w:val="Corpotesto"/>
    <w:pPr/>
    <w:rPr/>
  </w:style>
  <w:style w:type="paragraph" w:styleId="Didascalia">
    <w:name w:val="Didascalia"/>
    <w:qFormat/>
    <w:basedOn w:val="Predefinito"/>
    <w:pPr>
      <w:spacing w:before="120" w:after="120"/>
    </w:pPr>
    <w:rPr>
      <w:i/>
      <w:sz w:val="24"/>
      <w:szCs w:val="24"/>
    </w:rPr>
  </w:style>
  <w:style w:type="paragraph" w:styleId="Indice">
    <w:name w:val="Indice"/>
    <w:qFormat/>
    <w:basedOn w:val="Predefinito"/>
    <w:pPr/>
    <w:rPr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